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41" w:rsidRDefault="00030083" w:rsidP="009D055A">
      <w:pPr>
        <w:spacing w:after="29"/>
        <w:jc w:val="center"/>
      </w:pPr>
      <w:r>
        <w:rPr>
          <w:rFonts w:ascii="Times New Roman" w:eastAsia="Times New Roman" w:hAnsi="Times New Roman" w:cs="Times New Roman"/>
          <w:sz w:val="32"/>
        </w:rPr>
        <w:t>Triage phone numbers</w:t>
      </w:r>
    </w:p>
    <w:p w:rsidR="00252841" w:rsidRDefault="009D055A">
      <w:pPr>
        <w:spacing w:after="0"/>
        <w:ind w:right="2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(Updated August 2025</w:t>
      </w:r>
      <w:r w:rsidR="00030083">
        <w:rPr>
          <w:rFonts w:ascii="Times New Roman" w:eastAsia="Times New Roman" w:hAnsi="Times New Roman" w:cs="Times New Roman"/>
          <w:sz w:val="16"/>
        </w:rPr>
        <w:t xml:space="preserve">) </w:t>
      </w:r>
    </w:p>
    <w:p w:rsidR="009D055A" w:rsidRDefault="009D055A">
      <w:pPr>
        <w:spacing w:after="0"/>
        <w:ind w:right="2"/>
        <w:jc w:val="center"/>
      </w:pPr>
    </w:p>
    <w:tbl>
      <w:tblPr>
        <w:tblStyle w:val="TableGrid"/>
        <w:tblW w:w="9824" w:type="dxa"/>
        <w:tblInd w:w="365" w:type="dxa"/>
        <w:tblCellMar>
          <w:top w:w="48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169"/>
        <w:gridCol w:w="1651"/>
        <w:gridCol w:w="204"/>
        <w:gridCol w:w="3112"/>
        <w:gridCol w:w="1688"/>
      </w:tblGrid>
      <w:tr w:rsidR="00252841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Nursing Station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31592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333E5A" w:rsidP="00333E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Ingrid M-Boucher </w:t>
            </w:r>
            <w:r w:rsidR="00030083">
              <w:rPr>
                <w:rFonts w:ascii="Times New Roman" w:eastAsia="Times New Roman" w:hAnsi="Times New Roman" w:cs="Times New Roman"/>
              </w:rPr>
              <w:t xml:space="preserve">(office)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r>
              <w:rPr>
                <w:rFonts w:ascii="Times New Roman" w:eastAsia="Times New Roman" w:hAnsi="Times New Roman" w:cs="Times New Roman"/>
              </w:rPr>
              <w:t xml:space="preserve">36432 </w:t>
            </w:r>
          </w:p>
        </w:tc>
      </w:tr>
      <w:tr w:rsidR="00252841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Nurse in Charge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36677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333E5A" w:rsidP="00333E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Ingrid M-Boucher </w:t>
            </w:r>
            <w:r w:rsidR="00030083">
              <w:rPr>
                <w:rFonts w:ascii="Times New Roman" w:eastAsia="Times New Roman" w:hAnsi="Times New Roman" w:cs="Times New Roman"/>
              </w:rPr>
              <w:t xml:space="preserve">(spectra)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r>
              <w:rPr>
                <w:rFonts w:ascii="Times New Roman" w:eastAsia="Times New Roman" w:hAnsi="Times New Roman" w:cs="Times New Roman"/>
              </w:rPr>
              <w:t xml:space="preserve">36575 </w:t>
            </w:r>
          </w:p>
        </w:tc>
      </w:tr>
      <w:tr w:rsidR="00252841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Triage office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34770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333E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Elisabeth / Ruth-Lynn</w:t>
            </w:r>
            <w:r w:rsidR="00030083">
              <w:rPr>
                <w:rFonts w:ascii="Times New Roman" w:eastAsia="Times New Roman" w:hAnsi="Times New Roman" w:cs="Times New Roman"/>
              </w:rPr>
              <w:t xml:space="preserve"> (NPDE)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333E5A">
            <w:r>
              <w:rPr>
                <w:rFonts w:ascii="Times New Roman" w:eastAsia="Times New Roman" w:hAnsi="Times New Roman" w:cs="Times New Roman"/>
              </w:rPr>
              <w:t>37838</w:t>
            </w:r>
            <w:r w:rsidR="000300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52841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Triage spectra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34212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Sophia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Kapellas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(CNS)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1" w:rsidRDefault="00030083">
            <w:r>
              <w:rPr>
                <w:rFonts w:ascii="Times New Roman" w:eastAsia="Times New Roman" w:hAnsi="Times New Roman" w:cs="Times New Roman"/>
              </w:rPr>
              <w:t xml:space="preserve">34778 </w:t>
            </w:r>
          </w:p>
        </w:tc>
      </w:tr>
      <w:tr w:rsidR="007E77B8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Triage overhead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72663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Nursing Resource Manager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34012 </w:t>
            </w:r>
          </w:p>
        </w:tc>
      </w:tr>
      <w:tr w:rsidR="007E77B8" w:rsidTr="00030083">
        <w:trPr>
          <w:trHeight w:val="26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Triage Fax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514-843-1596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Admitting (weekdays)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34721 </w:t>
            </w:r>
          </w:p>
        </w:tc>
      </w:tr>
      <w:tr w:rsidR="007E77B8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BC Fax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514-843-1744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Admitting (evenings)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31595 </w:t>
            </w:r>
          </w:p>
        </w:tc>
      </w:tr>
      <w:tr w:rsidR="007E77B8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Admitting (nights)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36593 </w:t>
            </w:r>
          </w:p>
        </w:tc>
      </w:tr>
      <w:tr w:rsidR="007E77B8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OB Junior resident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37608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Fax Admitting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514-843-1588 </w:t>
            </w:r>
          </w:p>
        </w:tc>
      </w:tr>
      <w:tr w:rsidR="007E77B8" w:rsidTr="00030083">
        <w:trPr>
          <w:trHeight w:val="28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OB Senior resident (M-F days)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71797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/>
        </w:tc>
      </w:tr>
      <w:tr w:rsidR="007E77B8" w:rsidTr="00030083">
        <w:trPr>
          <w:trHeight w:val="54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Senior Resident (evenings and weekends)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35869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ER (main number)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31610 </w:t>
            </w:r>
          </w:p>
        </w:tc>
      </w:tr>
      <w:tr w:rsidR="007E77B8" w:rsidTr="00030083">
        <w:trPr>
          <w:trHeight w:val="26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MFM resident/Fellow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36460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ER Nurse in Charge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32725/31101 </w:t>
            </w:r>
          </w:p>
        </w:tc>
      </w:tr>
      <w:tr w:rsidR="007E77B8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OB on call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35006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ER Triage nurse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7B8" w:rsidRDefault="007E77B8" w:rsidP="007E77B8">
            <w:r>
              <w:rPr>
                <w:rFonts w:ascii="Times New Roman" w:eastAsia="Times New Roman" w:hAnsi="Times New Roman" w:cs="Times New Roman"/>
              </w:rPr>
              <w:t xml:space="preserve">34477 </w:t>
            </w:r>
          </w:p>
        </w:tc>
      </w:tr>
      <w:tr w:rsidR="007E77B8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>
            <w:pPr>
              <w:ind w:left="2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77B8" w:rsidRDefault="007E77B8" w:rsidP="007E77B8"/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Central Lab (main reception)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34077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Rina (AHN Clinic)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43646 </w:t>
            </w:r>
          </w:p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Central Lab (</w:t>
            </w:r>
            <w:proofErr w:type="spellStart"/>
            <w:r w:rsidRPr="009D055A">
              <w:rPr>
                <w:rFonts w:ascii="Times New Roman" w:eastAsia="Times New Roman" w:hAnsi="Times New Roman" w:cs="Times New Roman"/>
              </w:rPr>
              <w:t>biochem</w:t>
            </w:r>
            <w:proofErr w:type="spellEnd"/>
            <w:r w:rsidRPr="009D055A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37815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OBS clinic (</w:t>
            </w:r>
            <w:r w:rsidRPr="007E77B8">
              <w:rPr>
                <w:rFonts w:ascii="Times New Roman" w:eastAsia="Times New Roman" w:hAnsi="Times New Roman" w:cs="Times New Roman"/>
                <w:b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77B8">
              <w:rPr>
                <w:rFonts w:ascii="Times New Roman" w:eastAsia="Times New Roman" w:hAnsi="Times New Roman" w:cs="Times New Roman"/>
                <w:b/>
              </w:rPr>
              <w:t>patients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31603 </w:t>
            </w:r>
          </w:p>
        </w:tc>
      </w:tr>
      <w:tr w:rsidR="009D055A" w:rsidTr="00030083">
        <w:trPr>
          <w:trHeight w:val="2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Central Lab (urinalysis)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34087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OBS clinic (</w:t>
            </w:r>
            <w:r w:rsidRPr="007E77B8">
              <w:rPr>
                <w:rFonts w:ascii="Times New Roman" w:eastAsia="Times New Roman" w:hAnsi="Times New Roman" w:cs="Times New Roman"/>
                <w:b/>
              </w:rPr>
              <w:t>internal use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34515 </w:t>
            </w:r>
          </w:p>
        </w:tc>
      </w:tr>
      <w:tr w:rsidR="009D055A" w:rsidTr="00030083">
        <w:trPr>
          <w:trHeight w:val="22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Central Lab (microbiology)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35687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OBS clinic Fax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514-843-2896 </w:t>
            </w:r>
          </w:p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Blood bank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34078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OB Ultrasound (</w:t>
            </w:r>
            <w:r w:rsidRPr="007E77B8">
              <w:rPr>
                <w:rFonts w:ascii="Times New Roman" w:eastAsia="Times New Roman" w:hAnsi="Times New Roman" w:cs="Times New Roman"/>
                <w:b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77B8">
              <w:rPr>
                <w:rFonts w:ascii="Times New Roman" w:eastAsia="Times New Roman" w:hAnsi="Times New Roman" w:cs="Times New Roman"/>
                <w:b/>
              </w:rPr>
              <w:t>patients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31599 </w:t>
            </w:r>
          </w:p>
        </w:tc>
      </w:tr>
      <w:tr w:rsidR="009D055A" w:rsidTr="00030083">
        <w:trPr>
          <w:trHeight w:val="28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Lab for KB result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34084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OB Ultrasound (</w:t>
            </w:r>
            <w:r w:rsidRPr="007E77B8">
              <w:rPr>
                <w:rFonts w:ascii="Times New Roman" w:eastAsia="Times New Roman" w:hAnsi="Times New Roman" w:cs="Times New Roman"/>
                <w:b/>
              </w:rPr>
              <w:t>internal use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34718 </w:t>
            </w:r>
          </w:p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EPAC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34719 </w:t>
            </w:r>
          </w:p>
        </w:tc>
      </w:tr>
      <w:tr w:rsidR="009D055A" w:rsidTr="00030083">
        <w:trPr>
          <w:trHeight w:val="13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EKG (weekdays)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34122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Main Ultrasound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r>
              <w:rPr>
                <w:rFonts w:ascii="Times New Roman" w:eastAsia="Times New Roman" w:hAnsi="Times New Roman" w:cs="Times New Roman"/>
              </w:rPr>
              <w:t xml:space="preserve">32805/31563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Pr="009D055A">
              <w:rPr>
                <w:rFonts w:ascii="Times New Roman" w:eastAsia="Times New Roman" w:hAnsi="Times New Roman" w:cs="Times New Roman"/>
              </w:rPr>
              <w:t>Liaison Nurse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CT scan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44434/38096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Diana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D’Addio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(SW</w:t>
            </w:r>
            <w:r w:rsidRPr="009D055A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86741D" w:rsidP="009D0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22082</w:t>
            </w:r>
            <w:bookmarkStart w:id="0" w:name="_GoBack"/>
            <w:bookmarkEnd w:id="0"/>
            <w:r w:rsidR="009D055A"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D055A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MRI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Default="009D055A" w:rsidP="009D055A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44434/38095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9D055A" w:rsidP="009D05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86741D" w:rsidP="009D0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Julie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Lavigne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(SW)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5A" w:rsidRPr="009D055A" w:rsidRDefault="0086741D" w:rsidP="009D0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23704</w:t>
            </w:r>
          </w:p>
        </w:tc>
      </w:tr>
      <w:tr w:rsidR="00030083" w:rsidTr="00030083">
        <w:trPr>
          <w:trHeight w:val="21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0083" w:rsidRDefault="00030083" w:rsidP="009D055A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0083" w:rsidRDefault="00030083" w:rsidP="009D055A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9D05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0083" w:rsidRPr="009D055A" w:rsidRDefault="00030083" w:rsidP="009D05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0083" w:rsidRPr="009D055A" w:rsidRDefault="00030083" w:rsidP="009D05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0083" w:rsidTr="00030083">
        <w:trPr>
          <w:trHeight w:val="21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MDR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34176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83" w:rsidRPr="009D055A" w:rsidRDefault="00030083" w:rsidP="00030083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Psych. Liaison RN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083" w:rsidRPr="009D055A" w:rsidRDefault="00030083" w:rsidP="00030083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38057</w:t>
            </w:r>
          </w:p>
        </w:tc>
      </w:tr>
      <w:tr w:rsidR="00030083" w:rsidTr="00030083">
        <w:trPr>
          <w:trHeight w:val="30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Logistics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23456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Gabrielle </w:t>
            </w:r>
            <w:proofErr w:type="spellStart"/>
            <w:r w:rsidRPr="009D055A">
              <w:rPr>
                <w:rFonts w:ascii="Times New Roman" w:eastAsia="Times New Roman" w:hAnsi="Times New Roman" w:cs="Times New Roman"/>
              </w:rPr>
              <w:t>Garrel</w:t>
            </w:r>
            <w:proofErr w:type="spellEnd"/>
            <w:r w:rsidRPr="009D055A">
              <w:rPr>
                <w:rFonts w:ascii="Times New Roman" w:eastAsia="Times New Roman" w:hAnsi="Times New Roman" w:cs="Times New Roman"/>
              </w:rPr>
              <w:t xml:space="preserve"> (Psych. APN)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33005</w:t>
            </w:r>
          </w:p>
        </w:tc>
      </w:tr>
      <w:tr w:rsidR="00030083" w:rsidTr="00030083">
        <w:trPr>
          <w:trHeight w:val="36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Medical Imaging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r>
              <w:rPr>
                <w:rFonts w:ascii="Times New Roman" w:eastAsia="Times New Roman" w:hAnsi="Times New Roman" w:cs="Times New Roman"/>
              </w:rPr>
              <w:t xml:space="preserve">44434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Psych. Secretary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Pr="009D055A" w:rsidRDefault="00030083" w:rsidP="00030083">
            <w:pPr>
              <w:rPr>
                <w:rFonts w:ascii="Times New Roman" w:eastAsia="Times New Roman" w:hAnsi="Times New Roman" w:cs="Times New Roman"/>
              </w:rPr>
            </w:pPr>
            <w:r w:rsidRPr="009D055A">
              <w:rPr>
                <w:rFonts w:ascii="Times New Roman" w:eastAsia="Times New Roman" w:hAnsi="Times New Roman" w:cs="Times New Roman"/>
              </w:rPr>
              <w:t>35502</w:t>
            </w:r>
          </w:p>
        </w:tc>
      </w:tr>
      <w:tr w:rsidR="00030083" w:rsidTr="00030083">
        <w:trPr>
          <w:trHeight w:val="3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Fax Medical Imaging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r>
              <w:rPr>
                <w:rFonts w:ascii="Times New Roman" w:eastAsia="Times New Roman" w:hAnsi="Times New Roman" w:cs="Times New Roman"/>
              </w:rPr>
              <w:t xml:space="preserve">514-843-1301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Security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r>
              <w:rPr>
                <w:rFonts w:ascii="Times New Roman" w:eastAsia="Times New Roman" w:hAnsi="Times New Roman" w:cs="Times New Roman"/>
              </w:rPr>
              <w:t xml:space="preserve">78282 </w:t>
            </w:r>
          </w:p>
        </w:tc>
      </w:tr>
      <w:tr w:rsidR="00030083" w:rsidTr="00030083">
        <w:trPr>
          <w:trHeight w:val="2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Medical Records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r>
              <w:rPr>
                <w:rFonts w:ascii="Times New Roman" w:eastAsia="Times New Roman" w:hAnsi="Times New Roman" w:cs="Times New Roman"/>
              </w:rPr>
              <w:t xml:space="preserve">38988 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>
            <w:pPr>
              <w:ind w:left="2"/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83" w:rsidRDefault="00030083" w:rsidP="00030083"/>
        </w:tc>
      </w:tr>
    </w:tbl>
    <w:p w:rsidR="00CF68E1" w:rsidRDefault="00CF68E1" w:rsidP="009D055A">
      <w:pPr>
        <w:ind w:right="-1"/>
      </w:pPr>
    </w:p>
    <w:sectPr w:rsidR="00CF68E1" w:rsidSect="009D055A">
      <w:pgSz w:w="12240" w:h="15840"/>
      <w:pgMar w:top="1440" w:right="75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41"/>
    <w:rsid w:val="00030083"/>
    <w:rsid w:val="000A0767"/>
    <w:rsid w:val="00252841"/>
    <w:rsid w:val="00333E5A"/>
    <w:rsid w:val="00620FE9"/>
    <w:rsid w:val="007E77B8"/>
    <w:rsid w:val="0086741D"/>
    <w:rsid w:val="009D055A"/>
    <w:rsid w:val="00C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2F3B"/>
  <w15:docId w15:val="{84C5B986-855D-43FA-B40B-1782BA7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Triage Phone numbers</vt:lpstr>
    </vt:vector>
  </TitlesOfParts>
  <Company>CUSM\MUHC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Triage Phone numbers</dc:title>
  <dc:subject/>
  <dc:creator>malor</dc:creator>
  <cp:keywords/>
  <cp:lastModifiedBy>ELISABETH CHAILLOUX</cp:lastModifiedBy>
  <cp:revision>5</cp:revision>
  <dcterms:created xsi:type="dcterms:W3CDTF">2025-07-30T12:44:00Z</dcterms:created>
  <dcterms:modified xsi:type="dcterms:W3CDTF">2025-07-30T14:03:00Z</dcterms:modified>
</cp:coreProperties>
</file>